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D64" w:rsidRDefault="00000000">
      <w:pPr>
        <w:rPr>
          <w:b/>
        </w:rPr>
      </w:pPr>
      <w:r>
        <w:rPr>
          <w:b/>
        </w:rPr>
        <w:t>Traverse Area Historical Society Board of Directors Meeting</w:t>
      </w:r>
    </w:p>
    <w:p w14:paraId="00000002" w14:textId="6530117D" w:rsidR="00820D64" w:rsidRDefault="00000000">
      <w:pPr>
        <w:rPr>
          <w:b/>
        </w:rPr>
      </w:pPr>
      <w:r>
        <w:rPr>
          <w:b/>
        </w:rPr>
        <w:t>June 6, 2023, 6:30</w:t>
      </w:r>
    </w:p>
    <w:p w14:paraId="00000003" w14:textId="77777777" w:rsidR="00820D64" w:rsidRDefault="00000000">
      <w:pPr>
        <w:rPr>
          <w:b/>
        </w:rPr>
      </w:pPr>
      <w:r>
        <w:rPr>
          <w:b/>
        </w:rPr>
        <w:t>Timothy J. Nelson Innovation Center, NMC, Room 08</w:t>
      </w:r>
    </w:p>
    <w:p w14:paraId="00000004" w14:textId="77777777" w:rsidR="00820D64" w:rsidRDefault="00820D64">
      <w:pPr>
        <w:rPr>
          <w:b/>
        </w:rPr>
      </w:pPr>
    </w:p>
    <w:p w14:paraId="00000005" w14:textId="77777777" w:rsidR="00820D64" w:rsidRDefault="00000000">
      <w:r>
        <w:t>Present: S. Siciliano, P. Siciliano, L. Hains, J. Offenhauser, J. Loup, J. Anderson, S. Jennings, J. Warner, E. Modrall</w:t>
      </w:r>
    </w:p>
    <w:p w14:paraId="00000006" w14:textId="77777777" w:rsidR="00820D64" w:rsidRDefault="00820D64"/>
    <w:p w14:paraId="00000007" w14:textId="77777777" w:rsidR="00820D64" w:rsidRDefault="00000000">
      <w:r>
        <w:t>Absent: B. McCall, M. MacLeod</w:t>
      </w:r>
    </w:p>
    <w:p w14:paraId="00000008" w14:textId="77777777" w:rsidR="00820D64" w:rsidRDefault="00820D64"/>
    <w:p w14:paraId="00000009" w14:textId="77777777" w:rsidR="00820D64" w:rsidRDefault="00000000">
      <w:r>
        <w:t>Called to order 6:33</w:t>
      </w:r>
    </w:p>
    <w:p w14:paraId="0000000A" w14:textId="77777777" w:rsidR="00820D64" w:rsidRDefault="00820D64"/>
    <w:p w14:paraId="0000000B" w14:textId="77777777" w:rsidR="00820D64" w:rsidRDefault="00000000">
      <w:r>
        <w:rPr>
          <w:b/>
        </w:rPr>
        <w:t xml:space="preserve">Revisions to the Agenda: </w:t>
      </w:r>
      <w:r>
        <w:t>none</w:t>
      </w:r>
    </w:p>
    <w:p w14:paraId="0000000C" w14:textId="77777777" w:rsidR="00820D64" w:rsidRDefault="00820D64">
      <w:pPr>
        <w:rPr>
          <w:b/>
        </w:rPr>
      </w:pPr>
    </w:p>
    <w:p w14:paraId="0000000D" w14:textId="77777777" w:rsidR="00820D64" w:rsidRDefault="00000000">
      <w:r>
        <w:rPr>
          <w:b/>
        </w:rPr>
        <w:t xml:space="preserve">Public Comment: </w:t>
      </w:r>
      <w:r>
        <w:t>none</w:t>
      </w:r>
    </w:p>
    <w:p w14:paraId="0000000E" w14:textId="77777777" w:rsidR="00820D64" w:rsidRDefault="00820D64"/>
    <w:p w14:paraId="0000000F" w14:textId="77777777" w:rsidR="00820D64" w:rsidRDefault="00000000">
      <w:r>
        <w:rPr>
          <w:b/>
        </w:rPr>
        <w:t xml:space="preserve">Secretary’s Report: </w:t>
      </w:r>
      <w:r>
        <w:t xml:space="preserve">J. Loup circulated May meeting minutes to board members. With discussed changes, S. Jennings moved to approve the minutes for May 2nd. J. </w:t>
      </w:r>
      <w:proofErr w:type="spellStart"/>
      <w:r>
        <w:t>Openhauser</w:t>
      </w:r>
      <w:proofErr w:type="spellEnd"/>
      <w:r>
        <w:t xml:space="preserve"> seconded. All approved. </w:t>
      </w:r>
    </w:p>
    <w:p w14:paraId="00000010" w14:textId="77777777" w:rsidR="00820D64" w:rsidRDefault="00820D64"/>
    <w:p w14:paraId="00000011" w14:textId="77777777" w:rsidR="00820D64" w:rsidRDefault="00000000">
      <w:r>
        <w:rPr>
          <w:b/>
        </w:rPr>
        <w:t xml:space="preserve">Public Comment: </w:t>
      </w:r>
      <w:r>
        <w:t>none</w:t>
      </w:r>
    </w:p>
    <w:p w14:paraId="00000012" w14:textId="77777777" w:rsidR="00820D64" w:rsidRDefault="00820D64"/>
    <w:p w14:paraId="00000013" w14:textId="77777777" w:rsidR="00820D64" w:rsidRDefault="00000000">
      <w:pPr>
        <w:rPr>
          <w:b/>
        </w:rPr>
      </w:pPr>
      <w:r>
        <w:rPr>
          <w:b/>
        </w:rPr>
        <w:t>Treasurer’s Report:</w:t>
      </w:r>
    </w:p>
    <w:p w14:paraId="00000014" w14:textId="77777777" w:rsidR="00820D64" w:rsidRDefault="00000000">
      <w:r>
        <w:t xml:space="preserve">L. Hains made a motion to formally approve the 2022-23 budget as previously presented in September. S. Siciliano seconded. All approved. </w:t>
      </w:r>
    </w:p>
    <w:p w14:paraId="00000015" w14:textId="77777777" w:rsidR="00820D64" w:rsidRDefault="00820D64"/>
    <w:p w14:paraId="00000016" w14:textId="77777777" w:rsidR="00820D64" w:rsidRDefault="00000000">
      <w:r>
        <w:t>TBA Petertyl: $6,685.93</w:t>
      </w:r>
    </w:p>
    <w:p w14:paraId="00000017" w14:textId="77777777" w:rsidR="00820D64" w:rsidRDefault="00000000">
      <w:r>
        <w:t>TBA Checking Account: $17,914.26</w:t>
      </w:r>
    </w:p>
    <w:p w14:paraId="00000018" w14:textId="77777777" w:rsidR="00820D64" w:rsidRDefault="00000000">
      <w:r>
        <w:t xml:space="preserve">Emily's </w:t>
      </w:r>
      <w:proofErr w:type="gramStart"/>
      <w:r>
        <w:t>Project:$</w:t>
      </w:r>
      <w:proofErr w:type="gramEnd"/>
      <w:r>
        <w:t>39,547.05</w:t>
      </w:r>
    </w:p>
    <w:p w14:paraId="00000019" w14:textId="77777777" w:rsidR="00820D64" w:rsidRDefault="00820D64"/>
    <w:p w14:paraId="0000001A" w14:textId="77777777" w:rsidR="00820D64" w:rsidRDefault="00000000">
      <w:proofErr w:type="spellStart"/>
      <w:r>
        <w:t>Paypal</w:t>
      </w:r>
      <w:proofErr w:type="spellEnd"/>
      <w:r>
        <w:t>: $120.05</w:t>
      </w:r>
    </w:p>
    <w:p w14:paraId="0000001B" w14:textId="77777777" w:rsidR="00820D64" w:rsidRDefault="00000000">
      <w:proofErr w:type="gramStart"/>
      <w:r>
        <w:t>Restricted:$</w:t>
      </w:r>
      <w:proofErr w:type="gramEnd"/>
      <w:r>
        <w:t>46,682.98</w:t>
      </w:r>
    </w:p>
    <w:p w14:paraId="0000001C" w14:textId="77777777" w:rsidR="00820D64" w:rsidRDefault="00000000">
      <w:r>
        <w:t>Unrestricted: $14,935.72</w:t>
      </w:r>
    </w:p>
    <w:p w14:paraId="0000001D" w14:textId="77777777" w:rsidR="00820D64" w:rsidRDefault="00820D64"/>
    <w:p w14:paraId="0000001E" w14:textId="77777777" w:rsidR="00820D64" w:rsidRDefault="00000000">
      <w:pPr>
        <w:rPr>
          <w:b/>
        </w:rPr>
      </w:pPr>
      <w:r>
        <w:rPr>
          <w:b/>
        </w:rPr>
        <w:t>President’s Report:</w:t>
      </w:r>
    </w:p>
    <w:p w14:paraId="0000001F" w14:textId="77777777" w:rsidR="00820D64" w:rsidRDefault="00000000">
      <w:r>
        <w:t>Board members discussed the upcoming program schedule for 2023-24.</w:t>
      </w:r>
    </w:p>
    <w:p w14:paraId="00000020" w14:textId="77777777" w:rsidR="00820D64" w:rsidRDefault="00000000">
      <w:r>
        <w:t xml:space="preserve">Ideas include: </w:t>
      </w:r>
    </w:p>
    <w:p w14:paraId="00000021" w14:textId="77777777" w:rsidR="00820D64" w:rsidRDefault="00000000">
      <w:r>
        <w:t xml:space="preserve">- S. Siciliano has been corresponding with Karen and Christopher </w:t>
      </w:r>
      <w:proofErr w:type="spellStart"/>
      <w:r>
        <w:t>Rieser</w:t>
      </w:r>
      <w:proofErr w:type="spellEnd"/>
      <w:r>
        <w:t xml:space="preserve">; Nancy </w:t>
      </w:r>
      <w:proofErr w:type="spellStart"/>
      <w:r>
        <w:t>Bordine</w:t>
      </w:r>
      <w:proofErr w:type="spellEnd"/>
      <w:r>
        <w:t xml:space="preserve"> for fall programs</w:t>
      </w:r>
    </w:p>
    <w:p w14:paraId="00000022" w14:textId="77777777" w:rsidR="00820D64" w:rsidRDefault="00000000">
      <w:r>
        <w:t>- S. Jennings will coordinate with the National History Day students for the program in October, TAHS annual meeting</w:t>
      </w:r>
    </w:p>
    <w:p w14:paraId="00000023" w14:textId="77777777" w:rsidR="00820D64" w:rsidRDefault="00000000">
      <w:r>
        <w:t>- J. Warner has had contact with Mike Deering, will inquire about interest in a Q&amp;A type program</w:t>
      </w:r>
    </w:p>
    <w:p w14:paraId="00000024" w14:textId="77777777" w:rsidR="00820D64" w:rsidRDefault="00000000">
      <w:r>
        <w:t>- J. Loup will contact Old Mission library regarding the recent work on the Taft papers and Old Mission agriculture</w:t>
      </w:r>
    </w:p>
    <w:p w14:paraId="00000025" w14:textId="77777777" w:rsidR="00820D64" w:rsidRDefault="00000000">
      <w:r>
        <w:t>- S. Jennings suggested Gini LeClaire and her work on nurses</w:t>
      </w:r>
    </w:p>
    <w:p w14:paraId="00000026" w14:textId="38FA1AE6" w:rsidR="00820D64" w:rsidRDefault="00000000">
      <w:r>
        <w:lastRenderedPageBreak/>
        <w:t xml:space="preserve">- Other suggestions </w:t>
      </w:r>
      <w:proofErr w:type="gramStart"/>
      <w:r>
        <w:t>include:</w:t>
      </w:r>
      <w:proofErr w:type="gramEnd"/>
      <w:r>
        <w:t xml:space="preserve"> </w:t>
      </w:r>
      <w:proofErr w:type="spellStart"/>
      <w:r>
        <w:t>Sa</w:t>
      </w:r>
      <w:r w:rsidR="00AD3560">
        <w:t>mels</w:t>
      </w:r>
      <w:proofErr w:type="spellEnd"/>
      <w:r>
        <w:t xml:space="preserve"> farm, Fred Nelson and the cherry industry, Kathy Firestone’s new book, Ross Biederman and the radio industry, Kathy </w:t>
      </w:r>
      <w:proofErr w:type="spellStart"/>
      <w:r>
        <w:t>Steves</w:t>
      </w:r>
      <w:proofErr w:type="spellEnd"/>
      <w:r>
        <w:t xml:space="preserve"> and the asylum road show</w:t>
      </w:r>
    </w:p>
    <w:p w14:paraId="00000027" w14:textId="77777777" w:rsidR="00820D64" w:rsidRDefault="00820D64"/>
    <w:p w14:paraId="00000028" w14:textId="5A486640" w:rsidR="00820D64" w:rsidRDefault="00000000">
      <w:r>
        <w:t xml:space="preserve">New state marker grant proposal brought to the board by E. Modrall. Looking into replacing the State Marker down by </w:t>
      </w:r>
      <w:proofErr w:type="spellStart"/>
      <w:r>
        <w:t>M</w:t>
      </w:r>
      <w:r w:rsidR="00AD3560">
        <w:t>u</w:t>
      </w:r>
      <w:r>
        <w:t>rchie</w:t>
      </w:r>
      <w:proofErr w:type="spellEnd"/>
      <w:r>
        <w:t xml:space="preserve"> Bridge, downtown Traverse City. New sign could be double-sided. $5,000.00 for replacement. Graduate students at Eastern University write the text but will send it to TAHS for content suggestions and review. E. Modrall will apply for a Rotar</w:t>
      </w:r>
      <w:r w:rsidR="00AD3560">
        <w:t>y’</w:t>
      </w:r>
      <w:r>
        <w:t xml:space="preserve">s Good Works Grant which can be up to $5,000. The sign is currently generalized for all of Traverse City history. </w:t>
      </w:r>
    </w:p>
    <w:p w14:paraId="00000029" w14:textId="77777777" w:rsidR="00820D64" w:rsidRDefault="00820D64"/>
    <w:p w14:paraId="0000002A" w14:textId="36BECB8E" w:rsidR="00820D64" w:rsidRDefault="00000000">
      <w:r>
        <w:t xml:space="preserve">P. Siciliano moved to authorize E. Modrall to write a grant to replace the State Historical Marker at </w:t>
      </w:r>
      <w:proofErr w:type="spellStart"/>
      <w:r>
        <w:t>M</w:t>
      </w:r>
      <w:r w:rsidR="00AD3560">
        <w:t>u</w:t>
      </w:r>
      <w:r>
        <w:t>rchie</w:t>
      </w:r>
      <w:proofErr w:type="spellEnd"/>
      <w:r>
        <w:t xml:space="preserve"> Bridge. J. Warner seconded. All approved. </w:t>
      </w:r>
    </w:p>
    <w:p w14:paraId="0000002B" w14:textId="77777777" w:rsidR="00820D64" w:rsidRDefault="00820D64">
      <w:pPr>
        <w:rPr>
          <w:b/>
        </w:rPr>
      </w:pPr>
    </w:p>
    <w:p w14:paraId="0000002C" w14:textId="77777777" w:rsidR="00820D64" w:rsidRDefault="00000000">
      <w:pPr>
        <w:rPr>
          <w:b/>
        </w:rPr>
      </w:pPr>
      <w:r>
        <w:rPr>
          <w:b/>
        </w:rPr>
        <w:t xml:space="preserve">Membership Committee: </w:t>
      </w:r>
    </w:p>
    <w:p w14:paraId="0000002D" w14:textId="77777777" w:rsidR="00820D64" w:rsidRDefault="00000000">
      <w:r>
        <w:t>Current membership: 144</w:t>
      </w:r>
    </w:p>
    <w:p w14:paraId="0000002E" w14:textId="77777777" w:rsidR="00820D64" w:rsidRDefault="00820D64"/>
    <w:p w14:paraId="0000002F" w14:textId="77777777" w:rsidR="00820D64" w:rsidRDefault="00000000">
      <w:r>
        <w:rPr>
          <w:b/>
        </w:rPr>
        <w:t xml:space="preserve">Tours: </w:t>
      </w:r>
      <w:r>
        <w:t xml:space="preserve">Board members discussed the start time for weekend tours.  9:30 was decided. </w:t>
      </w:r>
    </w:p>
    <w:p w14:paraId="00000030" w14:textId="77777777" w:rsidR="00820D64" w:rsidRDefault="00820D64"/>
    <w:p w14:paraId="00000031" w14:textId="77777777" w:rsidR="00820D64" w:rsidRDefault="00000000">
      <w:r>
        <w:rPr>
          <w:b/>
        </w:rPr>
        <w:t xml:space="preserve">Media report: </w:t>
      </w:r>
      <w:r>
        <w:t xml:space="preserve">2023 tours are posted online. The TAHS Podcast has been completed. J. Anderson will move money to J. Offenhauser. </w:t>
      </w:r>
    </w:p>
    <w:p w14:paraId="00000032" w14:textId="77777777" w:rsidR="00820D64" w:rsidRDefault="00820D64"/>
    <w:p w14:paraId="00000033" w14:textId="77777777" w:rsidR="00820D64" w:rsidRDefault="00000000">
      <w:r>
        <w:rPr>
          <w:b/>
        </w:rPr>
        <w:t xml:space="preserve">Adjourned: </w:t>
      </w:r>
      <w:r>
        <w:t xml:space="preserve">7:40 </w:t>
      </w:r>
    </w:p>
    <w:p w14:paraId="00000034" w14:textId="77777777" w:rsidR="00820D64" w:rsidRDefault="00820D64">
      <w:pPr>
        <w:rPr>
          <w:sz w:val="24"/>
          <w:szCs w:val="24"/>
        </w:rPr>
      </w:pPr>
    </w:p>
    <w:p w14:paraId="00000035" w14:textId="77777777" w:rsidR="00820D64" w:rsidRDefault="00820D64">
      <w:pPr>
        <w:rPr>
          <w:sz w:val="24"/>
          <w:szCs w:val="24"/>
        </w:rPr>
      </w:pPr>
    </w:p>
    <w:p w14:paraId="00000036" w14:textId="77777777" w:rsidR="00820D64" w:rsidRDefault="00820D64"/>
    <w:p w14:paraId="00000037" w14:textId="77777777" w:rsidR="00820D64" w:rsidRDefault="00820D64"/>
    <w:p w14:paraId="00000038" w14:textId="77777777" w:rsidR="00820D64" w:rsidRDefault="00820D64"/>
    <w:p w14:paraId="00000039" w14:textId="77777777" w:rsidR="00820D64" w:rsidRDefault="00820D64"/>
    <w:sectPr w:rsidR="00820D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64"/>
    <w:rsid w:val="00775CC7"/>
    <w:rsid w:val="00820D64"/>
    <w:rsid w:val="00A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CA1B5"/>
  <w15:docId w15:val="{FFA82FC7-64F3-2B41-BC3B-190D752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Siciliano</cp:lastModifiedBy>
  <cp:revision>2</cp:revision>
  <dcterms:created xsi:type="dcterms:W3CDTF">2023-07-12T01:54:00Z</dcterms:created>
  <dcterms:modified xsi:type="dcterms:W3CDTF">2023-07-12T01:54:00Z</dcterms:modified>
</cp:coreProperties>
</file>