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757DD" w14:textId="77777777" w:rsidR="000F1D78" w:rsidRPr="00283E8C" w:rsidRDefault="000F1D78" w:rsidP="000F1D78">
      <w:pPr>
        <w:rPr>
          <w:b/>
          <w:sz w:val="28"/>
          <w:szCs w:val="28"/>
        </w:rPr>
      </w:pPr>
      <w:bookmarkStart w:id="0" w:name="_GoBack"/>
      <w:bookmarkEnd w:id="0"/>
      <w:r w:rsidRPr="00283E8C">
        <w:rPr>
          <w:b/>
          <w:sz w:val="28"/>
          <w:szCs w:val="28"/>
        </w:rPr>
        <w:t>Meeting of the Board of Directors</w:t>
      </w:r>
    </w:p>
    <w:p w14:paraId="5E029093" w14:textId="77777777" w:rsidR="000F1D78" w:rsidRPr="00283E8C" w:rsidRDefault="000F1D78" w:rsidP="000F1D78">
      <w:pPr>
        <w:rPr>
          <w:b/>
          <w:sz w:val="28"/>
          <w:szCs w:val="28"/>
        </w:rPr>
      </w:pPr>
      <w:r w:rsidRPr="00283E8C">
        <w:rPr>
          <w:b/>
          <w:sz w:val="28"/>
          <w:szCs w:val="28"/>
        </w:rPr>
        <w:t xml:space="preserve">Traverse Area Historical Society </w:t>
      </w:r>
    </w:p>
    <w:p w14:paraId="512C40D4" w14:textId="77777777" w:rsidR="00572978" w:rsidRDefault="000F1D78" w:rsidP="000F1D78">
      <w:pPr>
        <w:rPr>
          <w:b/>
          <w:sz w:val="28"/>
          <w:szCs w:val="28"/>
        </w:rPr>
      </w:pPr>
      <w:r>
        <w:rPr>
          <w:b/>
          <w:sz w:val="28"/>
          <w:szCs w:val="28"/>
        </w:rPr>
        <w:t>September 3</w:t>
      </w:r>
      <w:r w:rsidRPr="00283E8C">
        <w:rPr>
          <w:b/>
          <w:sz w:val="28"/>
          <w:szCs w:val="28"/>
        </w:rPr>
        <w:t>,</w:t>
      </w:r>
      <w:r w:rsidR="00572978">
        <w:rPr>
          <w:b/>
          <w:sz w:val="28"/>
          <w:szCs w:val="28"/>
        </w:rPr>
        <w:t xml:space="preserve"> 2019</w:t>
      </w:r>
    </w:p>
    <w:p w14:paraId="237148B2" w14:textId="4E9F527C" w:rsidR="000F1D78" w:rsidRPr="00283E8C" w:rsidRDefault="000F1D78" w:rsidP="000F1D78">
      <w:pPr>
        <w:rPr>
          <w:b/>
          <w:sz w:val="28"/>
          <w:szCs w:val="28"/>
        </w:rPr>
      </w:pPr>
      <w:r w:rsidRPr="00283E8C">
        <w:rPr>
          <w:b/>
          <w:sz w:val="28"/>
          <w:szCs w:val="28"/>
        </w:rPr>
        <w:t xml:space="preserve"> Thirlby Room, TADL-Main Branch</w:t>
      </w:r>
    </w:p>
    <w:p w14:paraId="4BFEA0B7" w14:textId="77777777" w:rsidR="000F1D78" w:rsidRPr="00283E8C" w:rsidRDefault="000F1D78" w:rsidP="000F1D78">
      <w:pPr>
        <w:rPr>
          <w:sz w:val="28"/>
          <w:szCs w:val="28"/>
        </w:rPr>
      </w:pPr>
    </w:p>
    <w:p w14:paraId="02687456" w14:textId="77777777" w:rsidR="000F1D78" w:rsidRPr="00283E8C" w:rsidRDefault="000F1D78" w:rsidP="000F1D78">
      <w:pPr>
        <w:rPr>
          <w:sz w:val="28"/>
          <w:szCs w:val="28"/>
        </w:rPr>
      </w:pPr>
      <w:r w:rsidRPr="00283E8C">
        <w:rPr>
          <w:sz w:val="28"/>
          <w:szCs w:val="28"/>
        </w:rPr>
        <w:t>Attendees: Stephen Siciliano, Jim Warner, Jen Loup, Brian McCall</w:t>
      </w:r>
      <w:r>
        <w:rPr>
          <w:sz w:val="28"/>
          <w:szCs w:val="28"/>
        </w:rPr>
        <w:t>,</w:t>
      </w:r>
      <w:r w:rsidRPr="00283E8C">
        <w:rPr>
          <w:sz w:val="28"/>
          <w:szCs w:val="28"/>
        </w:rPr>
        <w:t xml:space="preserve"> Sharon Jennings, Matt Groleau</w:t>
      </w:r>
      <w:r>
        <w:rPr>
          <w:sz w:val="28"/>
          <w:szCs w:val="28"/>
        </w:rPr>
        <w:t>; Fred Anderson</w:t>
      </w:r>
      <w:r w:rsidR="00ED6544">
        <w:rPr>
          <w:sz w:val="28"/>
          <w:szCs w:val="28"/>
        </w:rPr>
        <w:t>; Larry Hains; Peg Siciliano</w:t>
      </w:r>
    </w:p>
    <w:p w14:paraId="7C43B146" w14:textId="77777777" w:rsidR="00ED6544" w:rsidRDefault="00ED6544" w:rsidP="000F1D78">
      <w:pPr>
        <w:rPr>
          <w:sz w:val="28"/>
          <w:szCs w:val="28"/>
        </w:rPr>
      </w:pPr>
    </w:p>
    <w:p w14:paraId="4BF4C6D0" w14:textId="77777777" w:rsidR="000F1D78" w:rsidRDefault="000F1D78" w:rsidP="000F1D78">
      <w:pPr>
        <w:rPr>
          <w:sz w:val="28"/>
          <w:szCs w:val="28"/>
        </w:rPr>
      </w:pPr>
      <w:r w:rsidRPr="00283E8C">
        <w:rPr>
          <w:sz w:val="28"/>
          <w:szCs w:val="28"/>
        </w:rPr>
        <w:t xml:space="preserve">Absent: </w:t>
      </w:r>
      <w:r w:rsidR="0019106C">
        <w:rPr>
          <w:sz w:val="28"/>
          <w:szCs w:val="28"/>
        </w:rPr>
        <w:t>none</w:t>
      </w:r>
    </w:p>
    <w:p w14:paraId="087BF833" w14:textId="77777777" w:rsidR="000F1D78" w:rsidRDefault="000F1D78" w:rsidP="000F1D78">
      <w:pPr>
        <w:rPr>
          <w:sz w:val="28"/>
          <w:szCs w:val="28"/>
        </w:rPr>
      </w:pPr>
    </w:p>
    <w:p w14:paraId="16ED7FD1" w14:textId="77777777" w:rsidR="000F1D78" w:rsidRPr="00283E8C" w:rsidRDefault="000F1D78" w:rsidP="000F1D78">
      <w:pPr>
        <w:rPr>
          <w:sz w:val="28"/>
          <w:szCs w:val="28"/>
        </w:rPr>
      </w:pPr>
      <w:r w:rsidRPr="00283E8C">
        <w:rPr>
          <w:sz w:val="28"/>
          <w:szCs w:val="28"/>
        </w:rPr>
        <w:t xml:space="preserve">Meeting called to order by </w:t>
      </w:r>
      <w:r>
        <w:rPr>
          <w:sz w:val="28"/>
          <w:szCs w:val="28"/>
        </w:rPr>
        <w:t>Mr.</w:t>
      </w:r>
      <w:r w:rsidRPr="00283E8C">
        <w:rPr>
          <w:sz w:val="28"/>
          <w:szCs w:val="28"/>
        </w:rPr>
        <w:t xml:space="preserve"> Siciliano at 6:3</w:t>
      </w:r>
      <w:r w:rsidR="00ED6544">
        <w:rPr>
          <w:sz w:val="28"/>
          <w:szCs w:val="28"/>
        </w:rPr>
        <w:t>8</w:t>
      </w:r>
    </w:p>
    <w:p w14:paraId="304D2CC0" w14:textId="77777777" w:rsidR="000F1D78" w:rsidRDefault="000F1D78" w:rsidP="000F1D78">
      <w:pPr>
        <w:rPr>
          <w:sz w:val="28"/>
          <w:szCs w:val="28"/>
        </w:rPr>
      </w:pPr>
    </w:p>
    <w:p w14:paraId="1BBA8197" w14:textId="77777777" w:rsidR="00E8567B" w:rsidRDefault="000F1D78" w:rsidP="000F1D78">
      <w:pPr>
        <w:rPr>
          <w:sz w:val="28"/>
          <w:szCs w:val="28"/>
        </w:rPr>
      </w:pPr>
      <w:r w:rsidRPr="00283E8C">
        <w:rPr>
          <w:sz w:val="28"/>
          <w:szCs w:val="28"/>
        </w:rPr>
        <w:t>Revision</w:t>
      </w:r>
      <w:r>
        <w:rPr>
          <w:sz w:val="28"/>
          <w:szCs w:val="28"/>
        </w:rPr>
        <w:t xml:space="preserve"> to Agenda: </w:t>
      </w:r>
      <w:r w:rsidRPr="00283E8C">
        <w:rPr>
          <w:sz w:val="28"/>
          <w:szCs w:val="28"/>
        </w:rPr>
        <w:t xml:space="preserve"> </w:t>
      </w:r>
      <w:r w:rsidR="00E8567B">
        <w:rPr>
          <w:sz w:val="28"/>
          <w:szCs w:val="28"/>
        </w:rPr>
        <w:t xml:space="preserve">Mr. </w:t>
      </w:r>
      <w:r w:rsidR="00ED6544">
        <w:rPr>
          <w:sz w:val="28"/>
          <w:szCs w:val="28"/>
        </w:rPr>
        <w:t>H</w:t>
      </w:r>
      <w:r w:rsidR="00E8567B">
        <w:rPr>
          <w:sz w:val="28"/>
          <w:szCs w:val="28"/>
        </w:rPr>
        <w:t xml:space="preserve">ains requested that a review of TAHS </w:t>
      </w:r>
      <w:r w:rsidR="0019106C">
        <w:rPr>
          <w:sz w:val="28"/>
          <w:szCs w:val="28"/>
        </w:rPr>
        <w:t>assets</w:t>
      </w:r>
      <w:r w:rsidR="00E8567B">
        <w:rPr>
          <w:sz w:val="28"/>
          <w:szCs w:val="28"/>
        </w:rPr>
        <w:t xml:space="preserve"> be added as “C” under the </w:t>
      </w:r>
      <w:r w:rsidR="0019106C">
        <w:rPr>
          <w:sz w:val="28"/>
          <w:szCs w:val="28"/>
        </w:rPr>
        <w:t>Treasurer’s</w:t>
      </w:r>
      <w:r w:rsidR="00E8567B">
        <w:rPr>
          <w:sz w:val="28"/>
          <w:szCs w:val="28"/>
        </w:rPr>
        <w:t xml:space="preserve"> report.</w:t>
      </w:r>
      <w:r w:rsidR="00ED6544">
        <w:rPr>
          <w:sz w:val="28"/>
          <w:szCs w:val="28"/>
        </w:rPr>
        <w:t xml:space="preserve"> </w:t>
      </w:r>
    </w:p>
    <w:p w14:paraId="5D0A4E67" w14:textId="77777777" w:rsidR="00E8567B" w:rsidRDefault="00E8567B" w:rsidP="000F1D78">
      <w:pPr>
        <w:rPr>
          <w:b/>
          <w:sz w:val="28"/>
          <w:szCs w:val="28"/>
        </w:rPr>
      </w:pPr>
    </w:p>
    <w:p w14:paraId="6F6EA95F" w14:textId="77777777" w:rsidR="000F1D78" w:rsidRPr="00283E8C" w:rsidRDefault="000F1D78" w:rsidP="000F1D78">
      <w:pPr>
        <w:rPr>
          <w:b/>
          <w:sz w:val="28"/>
          <w:szCs w:val="28"/>
        </w:rPr>
      </w:pPr>
      <w:r w:rsidRPr="00283E8C">
        <w:rPr>
          <w:b/>
          <w:sz w:val="28"/>
          <w:szCs w:val="28"/>
        </w:rPr>
        <w:t xml:space="preserve">Secretary’s Report </w:t>
      </w:r>
    </w:p>
    <w:p w14:paraId="03648732" w14:textId="77777777" w:rsidR="000F1D78" w:rsidRDefault="00E8567B" w:rsidP="000F1D78">
      <w:pPr>
        <w:rPr>
          <w:sz w:val="28"/>
          <w:szCs w:val="28"/>
        </w:rPr>
      </w:pPr>
      <w:r>
        <w:rPr>
          <w:sz w:val="28"/>
          <w:szCs w:val="28"/>
        </w:rPr>
        <w:t>T</w:t>
      </w:r>
      <w:r w:rsidR="0019106C">
        <w:rPr>
          <w:sz w:val="28"/>
          <w:szCs w:val="28"/>
        </w:rPr>
        <w:t xml:space="preserve">he draft minutes were reviewed and revised.  </w:t>
      </w:r>
      <w:r w:rsidR="000F1D78">
        <w:rPr>
          <w:sz w:val="28"/>
          <w:szCs w:val="28"/>
        </w:rPr>
        <w:t xml:space="preserve">Mr. </w:t>
      </w:r>
      <w:r w:rsidR="001D1BE1">
        <w:rPr>
          <w:sz w:val="28"/>
          <w:szCs w:val="28"/>
        </w:rPr>
        <w:t>Hains</w:t>
      </w:r>
      <w:r w:rsidR="000F1D78">
        <w:rPr>
          <w:sz w:val="28"/>
          <w:szCs w:val="28"/>
        </w:rPr>
        <w:t xml:space="preserve"> m</w:t>
      </w:r>
      <w:r w:rsidR="000F1D78" w:rsidRPr="00283E8C">
        <w:rPr>
          <w:sz w:val="28"/>
          <w:szCs w:val="28"/>
        </w:rPr>
        <w:t>ove</w:t>
      </w:r>
      <w:r w:rsidR="000F1D78">
        <w:rPr>
          <w:sz w:val="28"/>
          <w:szCs w:val="28"/>
        </w:rPr>
        <w:t>d</w:t>
      </w:r>
      <w:r w:rsidR="000F1D78" w:rsidRPr="00283E8C">
        <w:rPr>
          <w:sz w:val="28"/>
          <w:szCs w:val="28"/>
        </w:rPr>
        <w:t xml:space="preserve"> to approve </w:t>
      </w:r>
      <w:r w:rsidR="000F1D78">
        <w:rPr>
          <w:sz w:val="28"/>
          <w:szCs w:val="28"/>
        </w:rPr>
        <w:t xml:space="preserve">the </w:t>
      </w:r>
      <w:r w:rsidR="000F1D78" w:rsidRPr="00283E8C">
        <w:rPr>
          <w:sz w:val="28"/>
          <w:szCs w:val="28"/>
        </w:rPr>
        <w:t>minutes</w:t>
      </w:r>
      <w:r w:rsidR="0019106C">
        <w:rPr>
          <w:sz w:val="28"/>
          <w:szCs w:val="28"/>
        </w:rPr>
        <w:t xml:space="preserve"> as amended;</w:t>
      </w:r>
      <w:r w:rsidR="000F1D78">
        <w:rPr>
          <w:sz w:val="28"/>
          <w:szCs w:val="28"/>
        </w:rPr>
        <w:t xml:space="preserve"> </w:t>
      </w:r>
      <w:r w:rsidR="001D1BE1">
        <w:rPr>
          <w:sz w:val="28"/>
          <w:szCs w:val="28"/>
        </w:rPr>
        <w:t xml:space="preserve">Mr. Anderson </w:t>
      </w:r>
      <w:r w:rsidR="000F1D78">
        <w:rPr>
          <w:sz w:val="28"/>
          <w:szCs w:val="28"/>
        </w:rPr>
        <w:t xml:space="preserve">seconded. </w:t>
      </w:r>
      <w:r w:rsidR="000F1D78" w:rsidRPr="00283E8C">
        <w:rPr>
          <w:sz w:val="28"/>
          <w:szCs w:val="28"/>
        </w:rPr>
        <w:t xml:space="preserve">Minutes were approved unanimously. </w:t>
      </w:r>
    </w:p>
    <w:p w14:paraId="42A32902" w14:textId="77777777" w:rsidR="000F1D78" w:rsidRDefault="000F1D78" w:rsidP="000F1D78"/>
    <w:p w14:paraId="08691323" w14:textId="77777777" w:rsidR="000F1D78" w:rsidRDefault="000F1D78" w:rsidP="000F1D78">
      <w:pPr>
        <w:rPr>
          <w:b/>
          <w:color w:val="000000" w:themeColor="text1"/>
          <w:sz w:val="28"/>
          <w:szCs w:val="28"/>
        </w:rPr>
      </w:pPr>
      <w:r>
        <w:rPr>
          <w:b/>
          <w:sz w:val="28"/>
          <w:szCs w:val="28"/>
        </w:rPr>
        <w:t xml:space="preserve">Treasurer’s </w:t>
      </w:r>
      <w:r w:rsidRPr="00283E8C">
        <w:rPr>
          <w:b/>
          <w:sz w:val="28"/>
          <w:szCs w:val="28"/>
        </w:rPr>
        <w:t xml:space="preserve">Report </w:t>
      </w:r>
    </w:p>
    <w:p w14:paraId="634632E5" w14:textId="6F8AAE38" w:rsidR="001D1BE1" w:rsidRDefault="00226454" w:rsidP="000F1D78">
      <w:pPr>
        <w:rPr>
          <w:color w:val="000000" w:themeColor="text1"/>
          <w:sz w:val="28"/>
          <w:szCs w:val="28"/>
        </w:rPr>
      </w:pPr>
      <w:r>
        <w:rPr>
          <w:color w:val="000000" w:themeColor="text1"/>
          <w:sz w:val="28"/>
          <w:szCs w:val="28"/>
        </w:rPr>
        <w:t xml:space="preserve">Our current assets is $25,958.39.  The board reviewed a new report entitled Profit &amp; Loss Budget vs. Actual.  This will show how our revenues and expenses are tracking in comparison to our approved budget.  The report showed that as of the end of August, our revenues were under by $930.51 and our expenses were under by $1,122.63.  Since most of our major expenses have already been paid and some of our major revenue sources have yet occurred, we estimate our annual revenues will exceed our expenses again for this year. </w:t>
      </w:r>
    </w:p>
    <w:p w14:paraId="171B68BD" w14:textId="77777777" w:rsidR="001D1BE1" w:rsidRDefault="001D1BE1" w:rsidP="000F1D78">
      <w:pPr>
        <w:rPr>
          <w:color w:val="000000" w:themeColor="text1"/>
          <w:sz w:val="28"/>
          <w:szCs w:val="28"/>
        </w:rPr>
      </w:pPr>
    </w:p>
    <w:p w14:paraId="118DE392" w14:textId="32A991FC" w:rsidR="00ED6544" w:rsidRDefault="00226454" w:rsidP="000F1D78">
      <w:pPr>
        <w:rPr>
          <w:color w:val="000000" w:themeColor="text1"/>
          <w:sz w:val="28"/>
          <w:szCs w:val="28"/>
        </w:rPr>
      </w:pPr>
      <w:r>
        <w:rPr>
          <w:color w:val="000000" w:themeColor="text1"/>
          <w:sz w:val="28"/>
          <w:szCs w:val="28"/>
        </w:rPr>
        <w:t xml:space="preserve">We reviewed our list of fixed </w:t>
      </w:r>
      <w:r w:rsidR="001D1BE1">
        <w:rPr>
          <w:color w:val="000000" w:themeColor="text1"/>
          <w:sz w:val="28"/>
          <w:szCs w:val="28"/>
        </w:rPr>
        <w:t>assets.  All have depreciated. It was d</w:t>
      </w:r>
      <w:r w:rsidR="009B53B9">
        <w:rPr>
          <w:color w:val="000000" w:themeColor="text1"/>
          <w:sz w:val="28"/>
          <w:szCs w:val="28"/>
        </w:rPr>
        <w:t xml:space="preserve">etermined that </w:t>
      </w:r>
      <w:r w:rsidR="001D1BE1">
        <w:rPr>
          <w:color w:val="000000" w:themeColor="text1"/>
          <w:sz w:val="28"/>
          <w:szCs w:val="28"/>
        </w:rPr>
        <w:t xml:space="preserve">only the </w:t>
      </w:r>
      <w:r w:rsidR="009B53B9">
        <w:rPr>
          <w:color w:val="000000" w:themeColor="text1"/>
          <w:sz w:val="28"/>
          <w:szCs w:val="28"/>
        </w:rPr>
        <w:t>2008 computer</w:t>
      </w:r>
      <w:r w:rsidR="001D1BE1">
        <w:rPr>
          <w:color w:val="000000" w:themeColor="text1"/>
          <w:sz w:val="28"/>
          <w:szCs w:val="28"/>
        </w:rPr>
        <w:t xml:space="preserve"> and phone systems are still in the possession of the TAHS.</w:t>
      </w:r>
      <w:r w:rsidR="009B53B9">
        <w:rPr>
          <w:color w:val="000000" w:themeColor="text1"/>
          <w:sz w:val="28"/>
          <w:szCs w:val="28"/>
        </w:rPr>
        <w:t xml:space="preserve"> </w:t>
      </w:r>
    </w:p>
    <w:p w14:paraId="0B600167" w14:textId="77777777" w:rsidR="00E8341D" w:rsidRDefault="00E8341D" w:rsidP="000F1D78">
      <w:pPr>
        <w:rPr>
          <w:b/>
          <w:color w:val="000000" w:themeColor="text1"/>
          <w:sz w:val="28"/>
          <w:szCs w:val="28"/>
        </w:rPr>
      </w:pPr>
    </w:p>
    <w:p w14:paraId="2441DD8E" w14:textId="77777777" w:rsidR="00226454" w:rsidRDefault="00226454" w:rsidP="000F1D78">
      <w:pPr>
        <w:rPr>
          <w:b/>
          <w:color w:val="000000" w:themeColor="text1"/>
          <w:sz w:val="28"/>
          <w:szCs w:val="28"/>
        </w:rPr>
      </w:pPr>
    </w:p>
    <w:p w14:paraId="7F96C84E" w14:textId="77777777" w:rsidR="00226454" w:rsidRDefault="00226454" w:rsidP="000F1D78">
      <w:pPr>
        <w:rPr>
          <w:b/>
          <w:color w:val="000000" w:themeColor="text1"/>
          <w:sz w:val="28"/>
          <w:szCs w:val="28"/>
        </w:rPr>
      </w:pPr>
    </w:p>
    <w:p w14:paraId="7D228A15" w14:textId="0DDD5872" w:rsidR="00ED6544" w:rsidRDefault="00ED6544" w:rsidP="000F1D78">
      <w:pPr>
        <w:rPr>
          <w:b/>
          <w:color w:val="000000" w:themeColor="text1"/>
          <w:sz w:val="28"/>
          <w:szCs w:val="28"/>
        </w:rPr>
      </w:pPr>
      <w:r w:rsidRPr="00ED6544">
        <w:rPr>
          <w:b/>
          <w:color w:val="000000" w:themeColor="text1"/>
          <w:sz w:val="28"/>
          <w:szCs w:val="28"/>
        </w:rPr>
        <w:t>President’s Report</w:t>
      </w:r>
    </w:p>
    <w:p w14:paraId="31183447" w14:textId="2BDDB56D" w:rsidR="00BF1A2E" w:rsidRDefault="00BF1A2E" w:rsidP="000F1D78">
      <w:pPr>
        <w:rPr>
          <w:color w:val="000000" w:themeColor="text1"/>
          <w:sz w:val="28"/>
          <w:szCs w:val="28"/>
        </w:rPr>
      </w:pPr>
      <w:r>
        <w:rPr>
          <w:color w:val="000000" w:themeColor="text1"/>
          <w:sz w:val="28"/>
          <w:szCs w:val="28"/>
        </w:rPr>
        <w:t xml:space="preserve">A. </w:t>
      </w:r>
      <w:r w:rsidRPr="001D1BE1">
        <w:rPr>
          <w:color w:val="000000" w:themeColor="text1"/>
          <w:sz w:val="28"/>
          <w:szCs w:val="28"/>
          <w:u w:val="single"/>
        </w:rPr>
        <w:t>New Storage Unit</w:t>
      </w:r>
      <w:r w:rsidR="00E8341D">
        <w:rPr>
          <w:color w:val="000000" w:themeColor="text1"/>
          <w:sz w:val="28"/>
          <w:szCs w:val="28"/>
        </w:rPr>
        <w:t xml:space="preserve"> –</w:t>
      </w:r>
      <w:r w:rsidR="00226454">
        <w:rPr>
          <w:color w:val="000000" w:themeColor="text1"/>
          <w:sz w:val="28"/>
          <w:szCs w:val="28"/>
        </w:rPr>
        <w:t xml:space="preserve"> Ms. Siciliano</w:t>
      </w:r>
      <w:r w:rsidR="001D1BE1">
        <w:rPr>
          <w:color w:val="000000" w:themeColor="text1"/>
          <w:sz w:val="28"/>
          <w:szCs w:val="28"/>
        </w:rPr>
        <w:t xml:space="preserve"> will be at the storage unit on </w:t>
      </w:r>
      <w:r w:rsidR="00E8341D">
        <w:rPr>
          <w:color w:val="000000" w:themeColor="text1"/>
          <w:sz w:val="28"/>
          <w:szCs w:val="28"/>
        </w:rPr>
        <w:t>Monday</w:t>
      </w:r>
      <w:r w:rsidR="001D1BE1">
        <w:rPr>
          <w:color w:val="000000" w:themeColor="text1"/>
          <w:sz w:val="28"/>
          <w:szCs w:val="28"/>
        </w:rPr>
        <w:t>, Sept. 9</w:t>
      </w:r>
      <w:r w:rsidR="00F660B8">
        <w:rPr>
          <w:color w:val="000000" w:themeColor="text1"/>
          <w:sz w:val="28"/>
          <w:szCs w:val="28"/>
        </w:rPr>
        <w:t xml:space="preserve"> at 3pm</w:t>
      </w:r>
      <w:r w:rsidR="001D1BE1">
        <w:rPr>
          <w:color w:val="000000" w:themeColor="text1"/>
          <w:sz w:val="28"/>
          <w:szCs w:val="28"/>
        </w:rPr>
        <w:t xml:space="preserve">.  </w:t>
      </w:r>
      <w:r w:rsidR="00226454">
        <w:rPr>
          <w:color w:val="000000" w:themeColor="text1"/>
          <w:sz w:val="28"/>
          <w:szCs w:val="28"/>
        </w:rPr>
        <w:t>Mr. McCall</w:t>
      </w:r>
      <w:r w:rsidR="001D1BE1">
        <w:rPr>
          <w:color w:val="000000" w:themeColor="text1"/>
          <w:sz w:val="28"/>
          <w:szCs w:val="28"/>
        </w:rPr>
        <w:t xml:space="preserve"> will retrieve the duplicate newspapers on behalf of Interlochen Arts Academy.  </w:t>
      </w:r>
      <w:r w:rsidR="00F660B8">
        <w:rPr>
          <w:color w:val="000000" w:themeColor="text1"/>
          <w:sz w:val="28"/>
          <w:szCs w:val="28"/>
        </w:rPr>
        <w:t xml:space="preserve">Mr. Hains, Mr. Anderson, and </w:t>
      </w:r>
      <w:r w:rsidR="00226454">
        <w:rPr>
          <w:color w:val="000000" w:themeColor="text1"/>
          <w:sz w:val="28"/>
          <w:szCs w:val="28"/>
        </w:rPr>
        <w:t xml:space="preserve">Mr. Groleau will </w:t>
      </w:r>
      <w:r w:rsidR="001D1BE1">
        <w:rPr>
          <w:color w:val="000000" w:themeColor="text1"/>
          <w:sz w:val="28"/>
          <w:szCs w:val="28"/>
        </w:rPr>
        <w:t>also be there. Books will be sorted</w:t>
      </w:r>
      <w:r w:rsidR="00226454">
        <w:rPr>
          <w:color w:val="000000" w:themeColor="text1"/>
          <w:sz w:val="28"/>
          <w:szCs w:val="28"/>
        </w:rPr>
        <w:t>;</w:t>
      </w:r>
      <w:r w:rsidR="001D1BE1">
        <w:rPr>
          <w:color w:val="000000" w:themeColor="text1"/>
          <w:sz w:val="28"/>
          <w:szCs w:val="28"/>
        </w:rPr>
        <w:t xml:space="preserve"> Christmas ornaments removed. Mr. Anderson</w:t>
      </w:r>
      <w:r w:rsidR="00E8341D">
        <w:rPr>
          <w:color w:val="000000" w:themeColor="text1"/>
          <w:sz w:val="28"/>
          <w:szCs w:val="28"/>
        </w:rPr>
        <w:t xml:space="preserve"> will check with Opera House about </w:t>
      </w:r>
      <w:r w:rsidR="001D1BE1">
        <w:rPr>
          <w:color w:val="000000" w:themeColor="text1"/>
          <w:sz w:val="28"/>
          <w:szCs w:val="28"/>
        </w:rPr>
        <w:t xml:space="preserve">as to whether they still need </w:t>
      </w:r>
      <w:r w:rsidR="00E8341D">
        <w:rPr>
          <w:color w:val="000000" w:themeColor="text1"/>
          <w:sz w:val="28"/>
          <w:szCs w:val="28"/>
        </w:rPr>
        <w:t xml:space="preserve">Christmas </w:t>
      </w:r>
      <w:r w:rsidR="001D1BE1">
        <w:rPr>
          <w:color w:val="000000" w:themeColor="text1"/>
          <w:sz w:val="28"/>
          <w:szCs w:val="28"/>
        </w:rPr>
        <w:t>d</w:t>
      </w:r>
      <w:r w:rsidR="00E8341D">
        <w:rPr>
          <w:color w:val="000000" w:themeColor="text1"/>
          <w:sz w:val="28"/>
          <w:szCs w:val="28"/>
        </w:rPr>
        <w:t xml:space="preserve">ecorations. </w:t>
      </w:r>
    </w:p>
    <w:p w14:paraId="089A49F5" w14:textId="77777777" w:rsidR="00E8341D" w:rsidRDefault="00E8341D" w:rsidP="000F1D78">
      <w:pPr>
        <w:rPr>
          <w:color w:val="000000" w:themeColor="text1"/>
          <w:sz w:val="28"/>
          <w:szCs w:val="28"/>
        </w:rPr>
      </w:pPr>
    </w:p>
    <w:p w14:paraId="2213FE64" w14:textId="4926DD57" w:rsidR="007D3F9A" w:rsidRDefault="00BF1A2E" w:rsidP="00AB403F">
      <w:pPr>
        <w:rPr>
          <w:color w:val="000000" w:themeColor="text1"/>
          <w:sz w:val="28"/>
          <w:szCs w:val="28"/>
        </w:rPr>
      </w:pPr>
      <w:r>
        <w:rPr>
          <w:color w:val="000000" w:themeColor="text1"/>
          <w:sz w:val="28"/>
          <w:szCs w:val="28"/>
        </w:rPr>
        <w:t xml:space="preserve">B. </w:t>
      </w:r>
      <w:r w:rsidRPr="00AB403F">
        <w:rPr>
          <w:color w:val="000000" w:themeColor="text1"/>
          <w:sz w:val="28"/>
          <w:szCs w:val="28"/>
          <w:u w:val="single"/>
        </w:rPr>
        <w:t>Annual Meeting</w:t>
      </w:r>
      <w:r w:rsidR="00E8341D">
        <w:rPr>
          <w:color w:val="000000" w:themeColor="text1"/>
          <w:sz w:val="28"/>
          <w:szCs w:val="28"/>
        </w:rPr>
        <w:t xml:space="preserve"> </w:t>
      </w:r>
      <w:r w:rsidR="007D3F9A">
        <w:rPr>
          <w:color w:val="000000" w:themeColor="text1"/>
          <w:sz w:val="28"/>
          <w:szCs w:val="28"/>
        </w:rPr>
        <w:t>–</w:t>
      </w:r>
      <w:r w:rsidR="00E8341D">
        <w:rPr>
          <w:color w:val="000000" w:themeColor="text1"/>
          <w:sz w:val="28"/>
          <w:szCs w:val="28"/>
        </w:rPr>
        <w:t xml:space="preserve"> </w:t>
      </w:r>
      <w:r w:rsidR="00226454">
        <w:rPr>
          <w:color w:val="000000" w:themeColor="text1"/>
          <w:sz w:val="28"/>
          <w:szCs w:val="28"/>
        </w:rPr>
        <w:t xml:space="preserve">The annual meeting will be held on October 19, 2019 at 1:00 pm. </w:t>
      </w:r>
      <w:r w:rsidR="00AB403F">
        <w:rPr>
          <w:color w:val="000000" w:themeColor="text1"/>
          <w:sz w:val="28"/>
          <w:szCs w:val="28"/>
        </w:rPr>
        <w:t>There are no</w:t>
      </w:r>
      <w:r w:rsidR="007D3F9A">
        <w:rPr>
          <w:color w:val="000000" w:themeColor="text1"/>
          <w:sz w:val="28"/>
          <w:szCs w:val="28"/>
        </w:rPr>
        <w:t xml:space="preserve"> by-law</w:t>
      </w:r>
      <w:r w:rsidR="00AB403F">
        <w:rPr>
          <w:color w:val="000000" w:themeColor="text1"/>
          <w:sz w:val="28"/>
          <w:szCs w:val="28"/>
        </w:rPr>
        <w:t xml:space="preserve"> changes</w:t>
      </w:r>
      <w:r w:rsidR="007D3F9A">
        <w:rPr>
          <w:color w:val="000000" w:themeColor="text1"/>
          <w:sz w:val="28"/>
          <w:szCs w:val="28"/>
        </w:rPr>
        <w:t xml:space="preserve">. </w:t>
      </w:r>
      <w:r w:rsidR="00AB403F">
        <w:rPr>
          <w:color w:val="000000" w:themeColor="text1"/>
          <w:sz w:val="28"/>
          <w:szCs w:val="28"/>
        </w:rPr>
        <w:t>The p</w:t>
      </w:r>
      <w:r w:rsidR="007D3F9A">
        <w:rPr>
          <w:color w:val="000000" w:themeColor="text1"/>
          <w:sz w:val="28"/>
          <w:szCs w:val="28"/>
        </w:rPr>
        <w:t xml:space="preserve">roposed </w:t>
      </w:r>
      <w:r w:rsidR="00AB403F">
        <w:rPr>
          <w:color w:val="000000" w:themeColor="text1"/>
          <w:sz w:val="28"/>
          <w:szCs w:val="28"/>
        </w:rPr>
        <w:t>b</w:t>
      </w:r>
      <w:r w:rsidR="007D3F9A">
        <w:rPr>
          <w:color w:val="000000" w:themeColor="text1"/>
          <w:sz w:val="28"/>
          <w:szCs w:val="28"/>
        </w:rPr>
        <w:t xml:space="preserve">udget </w:t>
      </w:r>
      <w:r w:rsidR="00AB403F">
        <w:rPr>
          <w:color w:val="000000" w:themeColor="text1"/>
          <w:sz w:val="28"/>
          <w:szCs w:val="28"/>
        </w:rPr>
        <w:t xml:space="preserve">only needs to be </w:t>
      </w:r>
      <w:r w:rsidR="007D3F9A">
        <w:rPr>
          <w:color w:val="000000" w:themeColor="text1"/>
          <w:sz w:val="28"/>
          <w:szCs w:val="28"/>
        </w:rPr>
        <w:t>presented</w:t>
      </w:r>
      <w:r w:rsidR="00226454">
        <w:rPr>
          <w:color w:val="000000" w:themeColor="text1"/>
          <w:sz w:val="28"/>
          <w:szCs w:val="28"/>
        </w:rPr>
        <w:t>;</w:t>
      </w:r>
      <w:r w:rsidR="00AB403F">
        <w:rPr>
          <w:color w:val="000000" w:themeColor="text1"/>
          <w:sz w:val="28"/>
          <w:szCs w:val="28"/>
        </w:rPr>
        <w:t xml:space="preserve"> copies do not need to be sent</w:t>
      </w:r>
      <w:r w:rsidR="007D3F9A">
        <w:rPr>
          <w:color w:val="000000" w:themeColor="text1"/>
          <w:sz w:val="28"/>
          <w:szCs w:val="28"/>
        </w:rPr>
        <w:t>.</w:t>
      </w:r>
      <w:r w:rsidR="00B46FE2">
        <w:rPr>
          <w:color w:val="000000" w:themeColor="text1"/>
          <w:sz w:val="28"/>
          <w:szCs w:val="28"/>
        </w:rPr>
        <w:t xml:space="preserve"> Mr. Siciliano will send Ms. Jennings the Annual Meeting agenda and the Ballot Proxy Form</w:t>
      </w:r>
      <w:r w:rsidR="004D72FC">
        <w:rPr>
          <w:color w:val="000000" w:themeColor="text1"/>
          <w:sz w:val="28"/>
          <w:szCs w:val="28"/>
        </w:rPr>
        <w:t>.</w:t>
      </w:r>
      <w:r w:rsidR="007D3F9A">
        <w:rPr>
          <w:color w:val="000000" w:themeColor="text1"/>
          <w:sz w:val="28"/>
          <w:szCs w:val="28"/>
        </w:rPr>
        <w:t xml:space="preserve"> </w:t>
      </w:r>
      <w:r w:rsidR="00AB403F">
        <w:rPr>
          <w:color w:val="000000" w:themeColor="text1"/>
          <w:sz w:val="28"/>
          <w:szCs w:val="28"/>
        </w:rPr>
        <w:t>Mr. Groleau, Ms. Loup and Ms. Jennings will be sure that there is an access</w:t>
      </w:r>
      <w:r w:rsidR="00226454">
        <w:rPr>
          <w:color w:val="000000" w:themeColor="text1"/>
          <w:sz w:val="28"/>
          <w:szCs w:val="28"/>
        </w:rPr>
        <w:t>i</w:t>
      </w:r>
      <w:r w:rsidR="00AB403F">
        <w:rPr>
          <w:color w:val="000000" w:themeColor="text1"/>
          <w:sz w:val="28"/>
          <w:szCs w:val="28"/>
        </w:rPr>
        <w:t>ble e-mail blast list for members only</w:t>
      </w:r>
      <w:r w:rsidR="00226454">
        <w:rPr>
          <w:color w:val="000000" w:themeColor="text1"/>
          <w:sz w:val="28"/>
          <w:szCs w:val="28"/>
        </w:rPr>
        <w:t>.</w:t>
      </w:r>
    </w:p>
    <w:p w14:paraId="7413199E" w14:textId="77777777" w:rsidR="005B4589" w:rsidRDefault="005B4589" w:rsidP="000F1D78">
      <w:pPr>
        <w:rPr>
          <w:color w:val="000000" w:themeColor="text1"/>
          <w:sz w:val="28"/>
          <w:szCs w:val="28"/>
        </w:rPr>
      </w:pPr>
    </w:p>
    <w:p w14:paraId="1BCAB3B1" w14:textId="099E32FE" w:rsidR="00F3733A" w:rsidRDefault="00BF1A2E" w:rsidP="000F1D78">
      <w:pPr>
        <w:rPr>
          <w:color w:val="000000" w:themeColor="text1"/>
          <w:sz w:val="28"/>
          <w:szCs w:val="28"/>
        </w:rPr>
      </w:pPr>
      <w:r>
        <w:rPr>
          <w:color w:val="000000" w:themeColor="text1"/>
          <w:sz w:val="28"/>
          <w:szCs w:val="28"/>
        </w:rPr>
        <w:t xml:space="preserve">C. </w:t>
      </w:r>
      <w:r w:rsidRPr="00F3733A">
        <w:rPr>
          <w:color w:val="000000" w:themeColor="text1"/>
          <w:sz w:val="28"/>
          <w:szCs w:val="28"/>
          <w:u w:val="single"/>
        </w:rPr>
        <w:t>Lindberg Donation</w:t>
      </w:r>
      <w:r w:rsidR="005B4589">
        <w:rPr>
          <w:color w:val="000000" w:themeColor="text1"/>
          <w:sz w:val="28"/>
          <w:szCs w:val="28"/>
        </w:rPr>
        <w:t xml:space="preserve"> – </w:t>
      </w:r>
      <w:r w:rsidR="00F3733A">
        <w:rPr>
          <w:color w:val="000000" w:themeColor="text1"/>
          <w:sz w:val="28"/>
          <w:szCs w:val="28"/>
        </w:rPr>
        <w:t xml:space="preserve">Mr. Groleau will guide the completion of the Hitchcock/Goodale project; Mr. Siciliano and Mr. Groleau will meet with </w:t>
      </w:r>
      <w:r w:rsidR="00226454">
        <w:rPr>
          <w:color w:val="000000" w:themeColor="text1"/>
          <w:sz w:val="28"/>
          <w:szCs w:val="28"/>
        </w:rPr>
        <w:t xml:space="preserve">TADL Director </w:t>
      </w:r>
      <w:r w:rsidR="00F3733A">
        <w:rPr>
          <w:color w:val="000000" w:themeColor="text1"/>
          <w:sz w:val="28"/>
          <w:szCs w:val="28"/>
        </w:rPr>
        <w:t xml:space="preserve">Gail Parsons about assisting in the purchase of movable shelving; Ms. Siciliano will pursue the movable display case project. </w:t>
      </w:r>
    </w:p>
    <w:p w14:paraId="4A5C595A" w14:textId="77777777" w:rsidR="00F3733A" w:rsidRDefault="00F3733A" w:rsidP="000F1D78">
      <w:pPr>
        <w:rPr>
          <w:b/>
          <w:sz w:val="28"/>
          <w:szCs w:val="28"/>
        </w:rPr>
      </w:pPr>
    </w:p>
    <w:p w14:paraId="53DCB98C" w14:textId="77777777" w:rsidR="000F1D78" w:rsidRDefault="000F1D78" w:rsidP="000F1D78">
      <w:pPr>
        <w:rPr>
          <w:b/>
          <w:sz w:val="28"/>
          <w:szCs w:val="28"/>
        </w:rPr>
      </w:pPr>
      <w:r w:rsidRPr="00A304BF">
        <w:rPr>
          <w:b/>
          <w:sz w:val="28"/>
          <w:szCs w:val="28"/>
        </w:rPr>
        <w:t>Marketing Report</w:t>
      </w:r>
    </w:p>
    <w:p w14:paraId="55C70042" w14:textId="01F559BF" w:rsidR="000A1B3E" w:rsidRDefault="00F3733A" w:rsidP="000F1D78">
      <w:pPr>
        <w:rPr>
          <w:sz w:val="28"/>
          <w:szCs w:val="28"/>
        </w:rPr>
      </w:pPr>
      <w:r>
        <w:rPr>
          <w:sz w:val="28"/>
          <w:szCs w:val="28"/>
        </w:rPr>
        <w:t xml:space="preserve">The </w:t>
      </w:r>
      <w:r w:rsidR="00FD49F2">
        <w:rPr>
          <w:sz w:val="28"/>
          <w:szCs w:val="28"/>
        </w:rPr>
        <w:t>Michigan History Alliance Meeting is in</w:t>
      </w:r>
      <w:r>
        <w:rPr>
          <w:sz w:val="28"/>
          <w:szCs w:val="28"/>
        </w:rPr>
        <w:t xml:space="preserve"> </w:t>
      </w:r>
      <w:r w:rsidR="000A1B3E" w:rsidRPr="00F3733A">
        <w:rPr>
          <w:sz w:val="28"/>
          <w:szCs w:val="28"/>
        </w:rPr>
        <w:t xml:space="preserve">Charlevoix </w:t>
      </w:r>
      <w:r>
        <w:rPr>
          <w:sz w:val="28"/>
          <w:szCs w:val="28"/>
        </w:rPr>
        <w:t>on Tuesday, September 10</w:t>
      </w:r>
      <w:r w:rsidRPr="00F3733A">
        <w:rPr>
          <w:sz w:val="28"/>
          <w:szCs w:val="28"/>
          <w:vertAlign w:val="superscript"/>
        </w:rPr>
        <w:t>th</w:t>
      </w:r>
      <w:r>
        <w:rPr>
          <w:sz w:val="28"/>
          <w:szCs w:val="28"/>
          <w:vertAlign w:val="superscript"/>
        </w:rPr>
        <w:t xml:space="preserve">. </w:t>
      </w:r>
      <w:r>
        <w:rPr>
          <w:sz w:val="28"/>
          <w:szCs w:val="28"/>
        </w:rPr>
        <w:t xml:space="preserve">Ms. Siciliano; Ms. Loup, Ms. Jennings and Mr. Groleau will check their availability. </w:t>
      </w:r>
    </w:p>
    <w:p w14:paraId="4E61B9FE" w14:textId="77777777" w:rsidR="000A1B3E" w:rsidRDefault="000A1B3E" w:rsidP="000F1D78">
      <w:pPr>
        <w:rPr>
          <w:sz w:val="28"/>
          <w:szCs w:val="28"/>
        </w:rPr>
      </w:pPr>
    </w:p>
    <w:p w14:paraId="16293332" w14:textId="30DC8221" w:rsidR="000A1B3E" w:rsidRPr="000A1B3E" w:rsidRDefault="00F3733A" w:rsidP="000F1D78">
      <w:pPr>
        <w:rPr>
          <w:sz w:val="28"/>
          <w:szCs w:val="28"/>
        </w:rPr>
      </w:pPr>
      <w:r>
        <w:rPr>
          <w:sz w:val="28"/>
          <w:szCs w:val="28"/>
        </w:rPr>
        <w:t xml:space="preserve">Information for the </w:t>
      </w:r>
      <w:proofErr w:type="gramStart"/>
      <w:r>
        <w:rPr>
          <w:sz w:val="28"/>
          <w:szCs w:val="28"/>
        </w:rPr>
        <w:t>Fall</w:t>
      </w:r>
      <w:proofErr w:type="gramEnd"/>
      <w:r>
        <w:rPr>
          <w:sz w:val="28"/>
          <w:szCs w:val="28"/>
        </w:rPr>
        <w:t xml:space="preserve"> newsletter is due on </w:t>
      </w:r>
      <w:r w:rsidR="000A1B3E">
        <w:rPr>
          <w:sz w:val="28"/>
          <w:szCs w:val="28"/>
        </w:rPr>
        <w:t>Oct. 21</w:t>
      </w:r>
      <w:r w:rsidR="000A1B3E" w:rsidRPr="000A1B3E">
        <w:rPr>
          <w:sz w:val="28"/>
          <w:szCs w:val="28"/>
          <w:vertAlign w:val="superscript"/>
        </w:rPr>
        <w:t>st</w:t>
      </w:r>
      <w:r>
        <w:rPr>
          <w:sz w:val="28"/>
          <w:szCs w:val="28"/>
        </w:rPr>
        <w:t>.</w:t>
      </w:r>
      <w:r w:rsidRPr="000A1B3E">
        <w:rPr>
          <w:sz w:val="28"/>
          <w:szCs w:val="28"/>
        </w:rPr>
        <w:t xml:space="preserve"> </w:t>
      </w:r>
    </w:p>
    <w:p w14:paraId="459DCA8C" w14:textId="77777777" w:rsidR="00F3733A" w:rsidRDefault="00F3733A" w:rsidP="000F1D78">
      <w:pPr>
        <w:rPr>
          <w:b/>
          <w:sz w:val="28"/>
          <w:szCs w:val="28"/>
        </w:rPr>
      </w:pPr>
    </w:p>
    <w:p w14:paraId="51703E57" w14:textId="77777777" w:rsidR="000F1D78" w:rsidRDefault="000F1D78" w:rsidP="000F1D78">
      <w:pPr>
        <w:rPr>
          <w:b/>
          <w:sz w:val="28"/>
          <w:szCs w:val="28"/>
        </w:rPr>
      </w:pPr>
      <w:r w:rsidRPr="00A304BF">
        <w:rPr>
          <w:b/>
          <w:sz w:val="28"/>
          <w:szCs w:val="28"/>
        </w:rPr>
        <w:t>Membership Report</w:t>
      </w:r>
    </w:p>
    <w:p w14:paraId="620B19C7" w14:textId="1D1E181B" w:rsidR="000F1D78" w:rsidRDefault="00F3733A" w:rsidP="000F1D78">
      <w:pPr>
        <w:rPr>
          <w:sz w:val="28"/>
          <w:szCs w:val="28"/>
        </w:rPr>
      </w:pPr>
      <w:r>
        <w:rPr>
          <w:sz w:val="28"/>
          <w:szCs w:val="28"/>
        </w:rPr>
        <w:t>Ms. Jennings reported we have 1</w:t>
      </w:r>
      <w:r w:rsidR="000A1B3E">
        <w:rPr>
          <w:sz w:val="28"/>
          <w:szCs w:val="28"/>
        </w:rPr>
        <w:t xml:space="preserve">66 </w:t>
      </w:r>
      <w:r>
        <w:rPr>
          <w:sz w:val="28"/>
          <w:szCs w:val="28"/>
        </w:rPr>
        <w:t>members.  She will be ordering new n</w:t>
      </w:r>
      <w:r w:rsidR="000A1B3E">
        <w:rPr>
          <w:sz w:val="28"/>
          <w:szCs w:val="28"/>
        </w:rPr>
        <w:t>otecards.</w:t>
      </w:r>
    </w:p>
    <w:p w14:paraId="5EE8CB78" w14:textId="77777777" w:rsidR="00F3733A" w:rsidRDefault="00F3733A" w:rsidP="000F1D78">
      <w:pPr>
        <w:rPr>
          <w:sz w:val="28"/>
          <w:szCs w:val="28"/>
        </w:rPr>
      </w:pPr>
    </w:p>
    <w:p w14:paraId="23D2B52E" w14:textId="77777777" w:rsidR="00F3733A" w:rsidRDefault="00F3733A" w:rsidP="000F1D78">
      <w:pPr>
        <w:rPr>
          <w:sz w:val="28"/>
          <w:szCs w:val="28"/>
        </w:rPr>
      </w:pPr>
      <w:r>
        <w:rPr>
          <w:b/>
          <w:sz w:val="28"/>
          <w:szCs w:val="28"/>
        </w:rPr>
        <w:t>Archives Report</w:t>
      </w:r>
    </w:p>
    <w:p w14:paraId="657D5F7B" w14:textId="77777777" w:rsidR="00F3733A" w:rsidRPr="00F3733A" w:rsidRDefault="00F3733A" w:rsidP="000F1D78">
      <w:pPr>
        <w:rPr>
          <w:sz w:val="28"/>
          <w:szCs w:val="28"/>
        </w:rPr>
      </w:pPr>
      <w:r>
        <w:rPr>
          <w:sz w:val="28"/>
          <w:szCs w:val="28"/>
        </w:rPr>
        <w:t>Ms. Siciliano indicated this had been covered in the Storage Unit and Lindberg donation reports.</w:t>
      </w:r>
    </w:p>
    <w:p w14:paraId="15C4CD40" w14:textId="77777777" w:rsidR="000A1B3E" w:rsidRDefault="000A1B3E" w:rsidP="000F1D78">
      <w:pPr>
        <w:rPr>
          <w:b/>
          <w:sz w:val="28"/>
          <w:szCs w:val="28"/>
        </w:rPr>
      </w:pPr>
    </w:p>
    <w:p w14:paraId="6C74F3EF" w14:textId="77777777" w:rsidR="00226454" w:rsidRDefault="00226454" w:rsidP="000F1D78">
      <w:pPr>
        <w:rPr>
          <w:b/>
          <w:sz w:val="28"/>
          <w:szCs w:val="28"/>
        </w:rPr>
      </w:pPr>
    </w:p>
    <w:p w14:paraId="3A02C261" w14:textId="268F8F30" w:rsidR="000F1D78" w:rsidRDefault="000F1D78" w:rsidP="000F1D78">
      <w:pPr>
        <w:rPr>
          <w:b/>
          <w:sz w:val="28"/>
          <w:szCs w:val="28"/>
        </w:rPr>
      </w:pPr>
      <w:r w:rsidRPr="00A304BF">
        <w:rPr>
          <w:b/>
          <w:sz w:val="28"/>
          <w:szCs w:val="28"/>
        </w:rPr>
        <w:t>Programs Report</w:t>
      </w:r>
    </w:p>
    <w:p w14:paraId="16E7CA93" w14:textId="77777777" w:rsidR="00F3733A" w:rsidRDefault="00F3733A" w:rsidP="000F1D78">
      <w:pPr>
        <w:rPr>
          <w:sz w:val="28"/>
          <w:szCs w:val="28"/>
        </w:rPr>
      </w:pPr>
      <w:r>
        <w:rPr>
          <w:sz w:val="28"/>
          <w:szCs w:val="28"/>
        </w:rPr>
        <w:t>Ms. Loup reported that the first program of the year is this coming Sunday, Sept. 8</w:t>
      </w:r>
      <w:r w:rsidRPr="00F3733A">
        <w:rPr>
          <w:sz w:val="28"/>
          <w:szCs w:val="28"/>
          <w:vertAlign w:val="superscript"/>
        </w:rPr>
        <w:t>th</w:t>
      </w:r>
      <w:r>
        <w:rPr>
          <w:sz w:val="28"/>
          <w:szCs w:val="28"/>
        </w:rPr>
        <w:t xml:space="preserve"> at 2pm – The Lost Doughboys of Grand Traverse County.</w:t>
      </w:r>
    </w:p>
    <w:p w14:paraId="555319E1" w14:textId="77777777" w:rsidR="00F3733A" w:rsidRPr="00F3733A" w:rsidRDefault="00F3733A" w:rsidP="000F1D78">
      <w:pPr>
        <w:rPr>
          <w:sz w:val="28"/>
          <w:szCs w:val="28"/>
        </w:rPr>
      </w:pPr>
    </w:p>
    <w:p w14:paraId="7014BA95" w14:textId="77777777" w:rsidR="000F1D78" w:rsidRPr="00A304BF" w:rsidRDefault="000F1D78" w:rsidP="000F1D78">
      <w:pPr>
        <w:rPr>
          <w:b/>
          <w:sz w:val="28"/>
          <w:szCs w:val="28"/>
        </w:rPr>
      </w:pPr>
      <w:r w:rsidRPr="00A304BF">
        <w:rPr>
          <w:b/>
          <w:sz w:val="28"/>
          <w:szCs w:val="28"/>
        </w:rPr>
        <w:t>Plaque Project</w:t>
      </w:r>
    </w:p>
    <w:p w14:paraId="6646CAE8" w14:textId="056E88B6" w:rsidR="000F1D78" w:rsidRPr="00A304BF" w:rsidRDefault="00F3733A" w:rsidP="000F1D78">
      <w:pPr>
        <w:rPr>
          <w:sz w:val="28"/>
          <w:szCs w:val="28"/>
        </w:rPr>
      </w:pPr>
      <w:r>
        <w:rPr>
          <w:sz w:val="28"/>
          <w:szCs w:val="28"/>
        </w:rPr>
        <w:t>Mr. Anderson reported that all aspects of the project continue to move forward, with probabl</w:t>
      </w:r>
      <w:r w:rsidR="00226454">
        <w:rPr>
          <w:sz w:val="28"/>
          <w:szCs w:val="28"/>
        </w:rPr>
        <w:t>e</w:t>
      </w:r>
      <w:r>
        <w:rPr>
          <w:sz w:val="28"/>
          <w:szCs w:val="28"/>
        </w:rPr>
        <w:t xml:space="preserve"> unveiling in October. </w:t>
      </w:r>
    </w:p>
    <w:p w14:paraId="44E30BF5" w14:textId="77777777" w:rsidR="00F3733A" w:rsidRDefault="00F3733A" w:rsidP="000F1D78">
      <w:pPr>
        <w:rPr>
          <w:b/>
          <w:sz w:val="28"/>
          <w:szCs w:val="28"/>
        </w:rPr>
      </w:pPr>
    </w:p>
    <w:p w14:paraId="554EA280" w14:textId="77777777" w:rsidR="000F1D78" w:rsidRPr="00A304BF" w:rsidRDefault="000F1D78" w:rsidP="000F1D78">
      <w:pPr>
        <w:rPr>
          <w:sz w:val="28"/>
          <w:szCs w:val="28"/>
        </w:rPr>
      </w:pPr>
      <w:r w:rsidRPr="00A304BF">
        <w:rPr>
          <w:b/>
          <w:sz w:val="28"/>
          <w:szCs w:val="28"/>
        </w:rPr>
        <w:t xml:space="preserve">Public Comment: </w:t>
      </w:r>
      <w:r w:rsidRPr="00A304BF">
        <w:rPr>
          <w:sz w:val="28"/>
          <w:szCs w:val="28"/>
        </w:rPr>
        <w:t>none</w:t>
      </w:r>
    </w:p>
    <w:p w14:paraId="44BCE2F0" w14:textId="77777777" w:rsidR="000F1D78" w:rsidRPr="00A304BF" w:rsidRDefault="000F1D78" w:rsidP="000F1D78">
      <w:pPr>
        <w:rPr>
          <w:b/>
          <w:sz w:val="28"/>
          <w:szCs w:val="28"/>
        </w:rPr>
      </w:pPr>
    </w:p>
    <w:p w14:paraId="1D5AF43F" w14:textId="793AD9A3" w:rsidR="000F1D78" w:rsidRPr="00226454" w:rsidRDefault="000F1D78" w:rsidP="000F1D78">
      <w:pPr>
        <w:rPr>
          <w:sz w:val="28"/>
          <w:szCs w:val="28"/>
        </w:rPr>
      </w:pPr>
      <w:r w:rsidRPr="00226454">
        <w:rPr>
          <w:sz w:val="28"/>
          <w:szCs w:val="28"/>
        </w:rPr>
        <w:t>Next regular board meeting will be held</w:t>
      </w:r>
      <w:r w:rsidR="00226454" w:rsidRPr="00226454">
        <w:rPr>
          <w:sz w:val="28"/>
          <w:szCs w:val="28"/>
        </w:rPr>
        <w:t xml:space="preserve"> October 1</w:t>
      </w:r>
      <w:r w:rsidRPr="00226454">
        <w:rPr>
          <w:sz w:val="28"/>
          <w:szCs w:val="28"/>
        </w:rPr>
        <w:t xml:space="preserve">, 2019, 6:30 at Traverse Area District Library. </w:t>
      </w:r>
    </w:p>
    <w:p w14:paraId="4558CD4F" w14:textId="77777777" w:rsidR="000F1D78" w:rsidRDefault="000F1D78" w:rsidP="000F1D78">
      <w:pPr>
        <w:rPr>
          <w:sz w:val="28"/>
          <w:szCs w:val="28"/>
        </w:rPr>
      </w:pPr>
    </w:p>
    <w:p w14:paraId="7AC920EB" w14:textId="19D6A1AA" w:rsidR="000F1D78" w:rsidRPr="00C13241" w:rsidRDefault="00A77FCA" w:rsidP="000F1D78">
      <w:pPr>
        <w:rPr>
          <w:b/>
          <w:sz w:val="28"/>
          <w:szCs w:val="28"/>
        </w:rPr>
      </w:pPr>
      <w:r>
        <w:rPr>
          <w:sz w:val="28"/>
          <w:szCs w:val="28"/>
        </w:rPr>
        <w:t>Mr. S</w:t>
      </w:r>
      <w:r w:rsidR="00226454">
        <w:rPr>
          <w:sz w:val="28"/>
          <w:szCs w:val="28"/>
        </w:rPr>
        <w:t>iciliano</w:t>
      </w:r>
      <w:r w:rsidR="000F1D78" w:rsidRPr="00A304BF">
        <w:rPr>
          <w:sz w:val="28"/>
          <w:szCs w:val="28"/>
        </w:rPr>
        <w:t xml:space="preserve"> moves to adjourn -- adjourned 8</w:t>
      </w:r>
      <w:r>
        <w:rPr>
          <w:sz w:val="28"/>
          <w:szCs w:val="28"/>
        </w:rPr>
        <w:t>:45</w:t>
      </w:r>
      <w:r w:rsidR="000F1D78" w:rsidRPr="00A304BF">
        <w:rPr>
          <w:sz w:val="28"/>
          <w:szCs w:val="28"/>
        </w:rPr>
        <w:t>pm</w:t>
      </w:r>
    </w:p>
    <w:p w14:paraId="1100D3AE" w14:textId="77777777" w:rsidR="000F1D78" w:rsidRPr="00A304BF" w:rsidRDefault="000F1D78" w:rsidP="000F1D78">
      <w:pPr>
        <w:rPr>
          <w:sz w:val="28"/>
          <w:szCs w:val="28"/>
        </w:rPr>
      </w:pPr>
    </w:p>
    <w:p w14:paraId="67C57ADF" w14:textId="77777777" w:rsidR="000F1D78" w:rsidRDefault="000F1D78"/>
    <w:sectPr w:rsidR="000F1D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78"/>
    <w:rsid w:val="000A1B3E"/>
    <w:rsid w:val="000F1D78"/>
    <w:rsid w:val="000F23ED"/>
    <w:rsid w:val="0019106C"/>
    <w:rsid w:val="001B3EBD"/>
    <w:rsid w:val="001D1BE1"/>
    <w:rsid w:val="00226454"/>
    <w:rsid w:val="002D44CA"/>
    <w:rsid w:val="004D72FC"/>
    <w:rsid w:val="00572978"/>
    <w:rsid w:val="005B4589"/>
    <w:rsid w:val="00725DB4"/>
    <w:rsid w:val="007D3F9A"/>
    <w:rsid w:val="008F72A5"/>
    <w:rsid w:val="009B53B9"/>
    <w:rsid w:val="00A77FCA"/>
    <w:rsid w:val="00AB403F"/>
    <w:rsid w:val="00B3101E"/>
    <w:rsid w:val="00B46FE2"/>
    <w:rsid w:val="00BF1A2E"/>
    <w:rsid w:val="00E8341D"/>
    <w:rsid w:val="00E8567B"/>
    <w:rsid w:val="00ED6544"/>
    <w:rsid w:val="00EF0A13"/>
    <w:rsid w:val="00F3733A"/>
    <w:rsid w:val="00F660B8"/>
    <w:rsid w:val="00F7037D"/>
    <w:rsid w:val="00FD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68D2"/>
  <w15:chartTrackingRefBased/>
  <w15:docId w15:val="{0D313CF9-17B4-8F41-82AC-C0C21C9C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1D78"/>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6454"/>
    <w:rPr>
      <w:sz w:val="16"/>
      <w:szCs w:val="16"/>
    </w:rPr>
  </w:style>
  <w:style w:type="paragraph" w:styleId="CommentText">
    <w:name w:val="annotation text"/>
    <w:basedOn w:val="Normal"/>
    <w:link w:val="CommentTextChar"/>
    <w:uiPriority w:val="99"/>
    <w:semiHidden/>
    <w:unhideWhenUsed/>
    <w:rsid w:val="00226454"/>
    <w:pPr>
      <w:spacing w:line="240" w:lineRule="auto"/>
    </w:pPr>
    <w:rPr>
      <w:sz w:val="20"/>
      <w:szCs w:val="20"/>
    </w:rPr>
  </w:style>
  <w:style w:type="character" w:customStyle="1" w:styleId="CommentTextChar">
    <w:name w:val="Comment Text Char"/>
    <w:basedOn w:val="DefaultParagraphFont"/>
    <w:link w:val="CommentText"/>
    <w:uiPriority w:val="99"/>
    <w:semiHidden/>
    <w:rsid w:val="00226454"/>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226454"/>
    <w:rPr>
      <w:b/>
      <w:bCs/>
    </w:rPr>
  </w:style>
  <w:style w:type="character" w:customStyle="1" w:styleId="CommentSubjectChar">
    <w:name w:val="Comment Subject Char"/>
    <w:basedOn w:val="CommentTextChar"/>
    <w:link w:val="CommentSubject"/>
    <w:uiPriority w:val="99"/>
    <w:semiHidden/>
    <w:rsid w:val="00226454"/>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22645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454"/>
    <w:rPr>
      <w:rFonts w:ascii="Times New Roman" w:eastAsia="Arial" w:hAnsi="Times New Roman" w:cs="Times New Roman"/>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Siciliano</dc:creator>
  <cp:keywords/>
  <dc:description/>
  <cp:lastModifiedBy>NMC</cp:lastModifiedBy>
  <cp:revision>2</cp:revision>
  <dcterms:created xsi:type="dcterms:W3CDTF">2019-10-04T14:40:00Z</dcterms:created>
  <dcterms:modified xsi:type="dcterms:W3CDTF">2019-10-04T14:40:00Z</dcterms:modified>
</cp:coreProperties>
</file>